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DD4" w:rsidRPr="00CF6E84" w:rsidRDefault="001B7DD4" w:rsidP="002F3DB0">
      <w:pPr>
        <w:pStyle w:val="a3"/>
        <w:rPr>
          <w:b/>
        </w:rPr>
      </w:pPr>
      <w:bookmarkStart w:id="0" w:name="bookmark0"/>
      <w:r w:rsidRPr="00CF6E84">
        <w:rPr>
          <w:b/>
        </w:rPr>
        <w:t>Выбор человека —</w:t>
      </w:r>
      <w:r w:rsidR="00575299" w:rsidRPr="00CF6E84">
        <w:rPr>
          <w:b/>
        </w:rPr>
        <w:t xml:space="preserve"> </w:t>
      </w:r>
      <w:r w:rsidRPr="00CF6E84">
        <w:rPr>
          <w:b/>
        </w:rPr>
        <w:t>колыбель его судьбы</w:t>
      </w:r>
      <w:bookmarkEnd w:id="0"/>
    </w:p>
    <w:p w:rsidR="001B7DD4" w:rsidRPr="00CF6E84" w:rsidRDefault="001B7DD4" w:rsidP="002F3DB0">
      <w:pPr>
        <w:pStyle w:val="a3"/>
      </w:pPr>
      <w:r w:rsidRPr="00CF6E84">
        <w:rPr>
          <w:b/>
          <w:i/>
        </w:rPr>
        <w:t>Наш выбор зачастую определяет нашу судьбу. Даже наше здоровье в значительной степени зависит от выбранного нами образа жизни, от взятых на себя обязательств и рис</w:t>
      </w:r>
      <w:r w:rsidR="001729AF" w:rsidRPr="00CF6E84">
        <w:rPr>
          <w:b/>
          <w:i/>
        </w:rPr>
        <w:t>ков. Каждый день мы принимаем бесчисленное количество</w:t>
      </w:r>
      <w:r w:rsidR="000A7440">
        <w:rPr>
          <w:b/>
          <w:i/>
        </w:rPr>
        <w:t>,</w:t>
      </w:r>
      <w:r w:rsidR="001729AF" w:rsidRPr="00CF6E84">
        <w:rPr>
          <w:b/>
          <w:i/>
        </w:rPr>
        <w:t xml:space="preserve"> казалось бы</w:t>
      </w:r>
      <w:r w:rsidR="000A7440">
        <w:rPr>
          <w:b/>
          <w:i/>
        </w:rPr>
        <w:t>,</w:t>
      </w:r>
      <w:r w:rsidR="001729AF" w:rsidRPr="00CF6E84">
        <w:rPr>
          <w:b/>
          <w:i/>
        </w:rPr>
        <w:t xml:space="preserve"> незначительных решений, но все вместе они создают общее жизненное полотно.</w:t>
      </w:r>
    </w:p>
    <w:p w:rsidR="001B7DD4" w:rsidRPr="00CF6E84" w:rsidRDefault="001B7DD4" w:rsidP="002F3DB0">
      <w:pPr>
        <w:pStyle w:val="a3"/>
      </w:pPr>
      <w:r w:rsidRPr="00CF6E84">
        <w:t xml:space="preserve">Осознанное решение задает направленность и придает упорядоченность нашей жизни. </w:t>
      </w:r>
      <w:r w:rsidRPr="00F129B7">
        <w:rPr>
          <w:highlight w:val="yellow"/>
        </w:rPr>
        <w:t>Если успешные люди обычно ставят перед собой цели и задачи, то очень успешные — принимают научно обоснованные решения, которые способствуют достижению поставленных ими целей.</w:t>
      </w:r>
    </w:p>
    <w:p w:rsidR="001B7DD4" w:rsidRPr="00CF6E84" w:rsidRDefault="001B7DD4" w:rsidP="002F3DB0">
      <w:pPr>
        <w:pStyle w:val="a3"/>
      </w:pPr>
      <w:r w:rsidRPr="00CF6E84">
        <w:t>К сожалению, некоторые решения, принятые еще в молодости в результате невежества, бунта или упрямства, могут отразиться на всей последующей жизни. Так же и неправильные методы воспитания имеют для детей негативные последствия, часто — увы! — пожизненные.</w:t>
      </w:r>
    </w:p>
    <w:p w:rsidR="000A7440" w:rsidRDefault="00685EB7" w:rsidP="002F3DB0">
      <w:pPr>
        <w:pStyle w:val="a3"/>
      </w:pPr>
      <w:r w:rsidRPr="00CF6E84">
        <w:t>К примеру, в</w:t>
      </w:r>
      <w:r w:rsidR="001B7DD4" w:rsidRPr="00CF6E84">
        <w:t xml:space="preserve">о многих случаях нынешняя эпидемия ожирения среди детей в западном мире — это результат вседозволенности и согласия родителей заменить физическую активность их детей электронными развлечениями. </w:t>
      </w:r>
      <w:proofErr w:type="spellStart"/>
      <w:r w:rsidR="001B7DD4" w:rsidRPr="00CF6E84">
        <w:t>Фастфуд</w:t>
      </w:r>
      <w:proofErr w:type="spellEnd"/>
      <w:r w:rsidR="001B7DD4" w:rsidRPr="00CF6E84">
        <w:t xml:space="preserve"> и полуфабрикаты вытеснили простые нерафинированные и натуральные продукты питания. Моментальное удовлетворение, получаемое от жирной высококалорийной пищи, нравится и родителям, и детям, однако последствия такого выбора могут сказываться всю жизнь. </w:t>
      </w:r>
    </w:p>
    <w:p w:rsidR="001B7DD4" w:rsidRPr="00CF6E84" w:rsidRDefault="001B7DD4" w:rsidP="002F3DB0">
      <w:pPr>
        <w:pStyle w:val="a3"/>
        <w:rPr>
          <w:b/>
        </w:rPr>
      </w:pPr>
      <w:bookmarkStart w:id="1" w:name="bookmark2"/>
      <w:r w:rsidRPr="00CF6E84">
        <w:rPr>
          <w:b/>
        </w:rPr>
        <w:t>Выбор и свобода</w:t>
      </w:r>
      <w:bookmarkEnd w:id="1"/>
    </w:p>
    <w:p w:rsidR="001B7DD4" w:rsidRPr="00CF6E84" w:rsidRDefault="001B7DD4" w:rsidP="002F3DB0">
      <w:pPr>
        <w:pStyle w:val="a3"/>
      </w:pPr>
      <w:r w:rsidRPr="00CF6E84">
        <w:t>Выбор и свобода тесно взаимосвязаны. Многие исправительные учреждения стремятся дисциплинировать людей путем ограничения их выбора. Даже в самом свободном обществе допускается только такой выбор, который не оказывает негативного влияния на жизнь других людей. Свобода выбора не позволяет безнаказанно наносить вред окружающим.</w:t>
      </w:r>
    </w:p>
    <w:p w:rsidR="001B7DD4" w:rsidRPr="00CF6E84" w:rsidRDefault="001B7DD4" w:rsidP="002F3DB0">
      <w:pPr>
        <w:pStyle w:val="a3"/>
      </w:pPr>
      <w:r w:rsidRPr="00CF6E84">
        <w:t xml:space="preserve">Если сделанный нами в прошлом выбор не поработил </w:t>
      </w:r>
      <w:proofErr w:type="gramStart"/>
      <w:r w:rsidRPr="00CF6E84">
        <w:t>нас</w:t>
      </w:r>
      <w:proofErr w:type="gramEnd"/>
      <w:r w:rsidRPr="00CF6E84">
        <w:t xml:space="preserve"> и мы не оказались его заложниками, то мы обладаем свободной волей, позволяющей нам выбирать снова и снова. Однако это не всегда легко, причем</w:t>
      </w:r>
      <w:r w:rsidR="000A7440">
        <w:t>,</w:t>
      </w:r>
      <w:r w:rsidRPr="00CF6E84">
        <w:t xml:space="preserve"> возможность не делать выбор тоже является решением, которое будет иметь для нас определенные последствия. Таким образом, выбор охватывает все аспекты жизни человека — от здоровья </w:t>
      </w:r>
      <w:r w:rsidRPr="00CF6E84">
        <w:lastRenderedPageBreak/>
        <w:t>и образа жизни до вопросов, касающихся целостности личности, духовности и построения отношений.</w:t>
      </w:r>
    </w:p>
    <w:p w:rsidR="001B7DD4" w:rsidRPr="00CF6E84" w:rsidRDefault="001B7DD4" w:rsidP="002F3DB0">
      <w:pPr>
        <w:pStyle w:val="a3"/>
        <w:rPr>
          <w:b/>
        </w:rPr>
      </w:pPr>
      <w:bookmarkStart w:id="2" w:name="bookmark3"/>
      <w:r w:rsidRPr="00CF6E84">
        <w:rPr>
          <w:b/>
        </w:rPr>
        <w:t>Важность информации</w:t>
      </w:r>
      <w:bookmarkEnd w:id="2"/>
    </w:p>
    <w:p w:rsidR="001B7DD4" w:rsidRPr="00CF6E84" w:rsidRDefault="001B7DD4" w:rsidP="002F3DB0">
      <w:pPr>
        <w:pStyle w:val="a3"/>
      </w:pPr>
      <w:r w:rsidRPr="00CF6E84">
        <w:t>Наиболее заманчиво для нас делать выбор, исходя из личных предпочтений, а не на основе фактических данных и результатов высококачественных исследований. Однако нужно иметь в виду, что не все исследования являются равноценными, что касается широты охвата, анализа полученных данных и других параметров, влияющих на качество. Знание этого поможет нам более объективно взвесить доказательства и в конечном счете сделать собственный выбор.</w:t>
      </w:r>
    </w:p>
    <w:p w:rsidR="001B7DD4" w:rsidRPr="00CF6E84" w:rsidRDefault="001B7DD4" w:rsidP="00685EB7">
      <w:pPr>
        <w:pStyle w:val="a3"/>
      </w:pPr>
      <w:r w:rsidRPr="00CF6E84">
        <w:t xml:space="preserve">Образ жизни, ориентированный на культурные традиции предков, передается из поколения в поколение, </w:t>
      </w:r>
      <w:r w:rsidR="00685EB7" w:rsidRPr="00CF6E84">
        <w:t>но м</w:t>
      </w:r>
      <w:r w:rsidRPr="00CF6E84">
        <w:t>ногие практики</w:t>
      </w:r>
      <w:r w:rsidR="006769A6" w:rsidRPr="00CF6E84">
        <w:t xml:space="preserve"> из прошлого</w:t>
      </w:r>
      <w:r w:rsidRPr="00CF6E84">
        <w:t xml:space="preserve"> не имеют никаких научных обоснований.</w:t>
      </w:r>
      <w:r w:rsidR="00685EB7" w:rsidRPr="00CF6E84">
        <w:t xml:space="preserve"> </w:t>
      </w:r>
      <w:r w:rsidRPr="00CF6E84">
        <w:t>К счастью, сегодня в принятии решений мы можем руководствоваться большим количеством доказательств. И эти доказательства убедительно подтверждают, что люди, придерживающиеся принципов баланса и умеренности, отказавшиеся от употребления вредных веществ, укрепляют свое здоровье.</w:t>
      </w:r>
    </w:p>
    <w:p w:rsidR="001B7DD4" w:rsidRPr="00CF6E84" w:rsidRDefault="00AB6AC1" w:rsidP="002F3DB0">
      <w:pPr>
        <w:pStyle w:val="a3"/>
      </w:pPr>
      <w:r>
        <w:t>Например, основными</w:t>
      </w:r>
      <w:r w:rsidR="001B7DD4" w:rsidRPr="00CF6E84">
        <w:t xml:space="preserve"> фактор</w:t>
      </w:r>
      <w:r>
        <w:t>ами</w:t>
      </w:r>
      <w:r w:rsidR="001B7DD4" w:rsidRPr="00CF6E84">
        <w:t>, оказывающи</w:t>
      </w:r>
      <w:r>
        <w:t>ми</w:t>
      </w:r>
      <w:r w:rsidR="001B7DD4" w:rsidRPr="00CF6E84">
        <w:t xml:space="preserve"> вли</w:t>
      </w:r>
      <w:r>
        <w:t>яние на продолжительность жизни, по результатам многих исследований</w:t>
      </w:r>
      <w:r w:rsidR="000A7440">
        <w:t>,</w:t>
      </w:r>
      <w:r>
        <w:t xml:space="preserve"> </w:t>
      </w:r>
      <w:r w:rsidR="000A7440">
        <w:t>являются</w:t>
      </w:r>
      <w:r>
        <w:t>:</w:t>
      </w:r>
    </w:p>
    <w:p w:rsidR="001729AF" w:rsidRPr="00CF6E84" w:rsidRDefault="001729AF" w:rsidP="000A7440">
      <w:pPr>
        <w:pStyle w:val="a3"/>
        <w:numPr>
          <w:ilvl w:val="0"/>
          <w:numId w:val="1"/>
        </w:numPr>
      </w:pPr>
      <w:r w:rsidRPr="00CF6E84">
        <w:t xml:space="preserve">достаточный сон (продолжительность ночного сна </w:t>
      </w:r>
      <w:r w:rsidR="000A7440">
        <w:t xml:space="preserve">– </w:t>
      </w:r>
      <w:r w:rsidRPr="00CF6E84">
        <w:t>7-8 часов);</w:t>
      </w:r>
    </w:p>
    <w:p w:rsidR="001729AF" w:rsidRPr="00CF6E84" w:rsidRDefault="001729AF" w:rsidP="000A7440">
      <w:pPr>
        <w:pStyle w:val="a3"/>
        <w:numPr>
          <w:ilvl w:val="0"/>
          <w:numId w:val="1"/>
        </w:numPr>
      </w:pPr>
      <w:r w:rsidRPr="00CF6E84">
        <w:t>отсутствие перекусов;</w:t>
      </w:r>
    </w:p>
    <w:p w:rsidR="00575299" w:rsidRPr="00CF6E84" w:rsidRDefault="00575299" w:rsidP="000A7440">
      <w:pPr>
        <w:pStyle w:val="a3"/>
        <w:numPr>
          <w:ilvl w:val="0"/>
          <w:numId w:val="1"/>
        </w:numPr>
      </w:pPr>
      <w:r w:rsidRPr="00CF6E84">
        <w:t>полноценный сбалансированный завтрак;</w:t>
      </w:r>
    </w:p>
    <w:p w:rsidR="001729AF" w:rsidRPr="00CF6E84" w:rsidRDefault="001729AF" w:rsidP="000A7440">
      <w:pPr>
        <w:pStyle w:val="a3"/>
        <w:numPr>
          <w:ilvl w:val="0"/>
          <w:numId w:val="1"/>
        </w:numPr>
      </w:pPr>
      <w:r w:rsidRPr="00CF6E84">
        <w:t>поддержание индекса массы тела в рекомендованных пределах;</w:t>
      </w:r>
    </w:p>
    <w:p w:rsidR="001729AF" w:rsidRPr="00CF6E84" w:rsidRDefault="001729AF" w:rsidP="000A7440">
      <w:pPr>
        <w:pStyle w:val="a3"/>
        <w:numPr>
          <w:ilvl w:val="0"/>
          <w:numId w:val="1"/>
        </w:numPr>
      </w:pPr>
      <w:r w:rsidRPr="00CF6E84">
        <w:t>регулярная физическая нагрузка;</w:t>
      </w:r>
    </w:p>
    <w:p w:rsidR="001729AF" w:rsidRDefault="001729AF" w:rsidP="000A7440">
      <w:pPr>
        <w:pStyle w:val="a3"/>
        <w:numPr>
          <w:ilvl w:val="0"/>
          <w:numId w:val="1"/>
        </w:numPr>
      </w:pPr>
      <w:r w:rsidRPr="00CF6E84">
        <w:t xml:space="preserve">отказ от курения и </w:t>
      </w:r>
      <w:proofErr w:type="spellStart"/>
      <w:r w:rsidR="00575299" w:rsidRPr="00CF6E84">
        <w:t>алгоколя</w:t>
      </w:r>
      <w:proofErr w:type="spellEnd"/>
      <w:r w:rsidR="00575299" w:rsidRPr="00CF6E84">
        <w:t>.</w:t>
      </w:r>
    </w:p>
    <w:p w:rsidR="00AB6AC1" w:rsidRPr="00CF6E84" w:rsidRDefault="00AB6AC1" w:rsidP="002F3DB0">
      <w:pPr>
        <w:pStyle w:val="a3"/>
      </w:pPr>
      <w:r>
        <w:t>Многие это знают, но не все готовы отказаться от уже годами укоренившихся привычек.</w:t>
      </w:r>
    </w:p>
    <w:p w:rsidR="001B7DD4" w:rsidRPr="00CF6E84" w:rsidRDefault="001B7DD4" w:rsidP="002F3DB0">
      <w:pPr>
        <w:pStyle w:val="a3"/>
        <w:rPr>
          <w:b/>
          <w:bCs/>
          <w:sz w:val="22"/>
          <w:szCs w:val="22"/>
        </w:rPr>
      </w:pPr>
      <w:r w:rsidRPr="00CF6E84">
        <w:rPr>
          <w:b/>
          <w:bCs/>
          <w:sz w:val="22"/>
          <w:szCs w:val="22"/>
        </w:rPr>
        <w:t>Будьте объективны</w:t>
      </w:r>
    </w:p>
    <w:p w:rsidR="001B7DD4" w:rsidRPr="00CF6E84" w:rsidRDefault="001B7DD4" w:rsidP="002F3DB0">
      <w:pPr>
        <w:pStyle w:val="a3"/>
      </w:pPr>
      <w:r w:rsidRPr="00CF6E84">
        <w:t>Даже тогда, когда мы можем действовать согласно своим намерениям, когда мы свободны в выборе и хорошо информированы, принять то или иное решение бывает нелегко. Поэтому необходимо учесть следующее:</w:t>
      </w:r>
    </w:p>
    <w:p w:rsidR="001B7DD4" w:rsidRPr="00CF6E84" w:rsidRDefault="001B7DD4" w:rsidP="000A7440">
      <w:pPr>
        <w:pStyle w:val="a3"/>
        <w:numPr>
          <w:ilvl w:val="0"/>
          <w:numId w:val="2"/>
        </w:numPr>
      </w:pPr>
      <w:r w:rsidRPr="00CF6E84">
        <w:t>Оценивайте полученную информацию с точки зрения здравого смысла.</w:t>
      </w:r>
    </w:p>
    <w:p w:rsidR="00575299" w:rsidRPr="00CF6E84" w:rsidRDefault="001B7DD4" w:rsidP="000A7440">
      <w:pPr>
        <w:pStyle w:val="a3"/>
        <w:numPr>
          <w:ilvl w:val="0"/>
          <w:numId w:val="2"/>
        </w:numPr>
      </w:pPr>
      <w:r w:rsidRPr="00CF6E84">
        <w:lastRenderedPageBreak/>
        <w:t>По возможности</w:t>
      </w:r>
      <w:r w:rsidR="000A7440">
        <w:t>,</w:t>
      </w:r>
      <w:r w:rsidRPr="00CF6E84">
        <w:t xml:space="preserve"> не принимайте решения в стрессовых ситуациях, когда </w:t>
      </w:r>
      <w:r w:rsidR="00575299" w:rsidRPr="00CF6E84">
        <w:t>трудно сохранять ясность мысли.</w:t>
      </w:r>
    </w:p>
    <w:p w:rsidR="001B7DD4" w:rsidRPr="00CF6E84" w:rsidRDefault="001B7DD4" w:rsidP="000A7440">
      <w:pPr>
        <w:pStyle w:val="a3"/>
        <w:numPr>
          <w:ilvl w:val="0"/>
          <w:numId w:val="2"/>
        </w:numPr>
      </w:pPr>
      <w:r w:rsidRPr="00CF6E84">
        <w:t>Следите, чтобы ваше эмоциональное состояние не повлияло на принятие решений. Гнев, депрессия и чрезмерное радостное возбуждение не лучшим образом сказываются на наших решениях.</w:t>
      </w:r>
    </w:p>
    <w:p w:rsidR="001B7DD4" w:rsidRPr="00CF6E84" w:rsidRDefault="001B7DD4" w:rsidP="000A7440">
      <w:pPr>
        <w:pStyle w:val="a3"/>
        <w:numPr>
          <w:ilvl w:val="0"/>
          <w:numId w:val="2"/>
        </w:numPr>
      </w:pPr>
      <w:r w:rsidRPr="00CF6E84">
        <w:t>Не судите поверхностно. Если сахар приятен на вкус, это не значит,</w:t>
      </w:r>
      <w:r w:rsidR="002F3DB0" w:rsidRPr="00CF6E84">
        <w:t xml:space="preserve"> что он полезен, а то, что имеет неприятный вкус, необязательно способствует укреплению вашего здоровья.</w:t>
      </w:r>
    </w:p>
    <w:p w:rsidR="002F3DB0" w:rsidRPr="00CF6E84" w:rsidRDefault="002F3DB0" w:rsidP="000A7440">
      <w:pPr>
        <w:pStyle w:val="a3"/>
        <w:numPr>
          <w:ilvl w:val="0"/>
          <w:numId w:val="2"/>
        </w:numPr>
      </w:pPr>
      <w:r w:rsidRPr="00CF6E84">
        <w:t xml:space="preserve">Остерегайтесь принимать желаемое </w:t>
      </w:r>
      <w:r w:rsidR="000257BE" w:rsidRPr="00CF6E84">
        <w:t>з</w:t>
      </w:r>
      <w:r w:rsidRPr="00CF6E84">
        <w:t>а действительное. Ведь не стоит игнорировать опухоль, надеясь, что она пройдет. Не обманывайтесь: чтобы сжечь калории от съеденного куска торта, вам недостаточно пройти пешком всего километр.</w:t>
      </w:r>
    </w:p>
    <w:p w:rsidR="002F3DB0" w:rsidRPr="00CF6E84" w:rsidRDefault="002F3DB0" w:rsidP="000A7440">
      <w:pPr>
        <w:pStyle w:val="a3"/>
        <w:numPr>
          <w:ilvl w:val="0"/>
          <w:numId w:val="2"/>
        </w:numPr>
      </w:pPr>
      <w:r w:rsidRPr="00CF6E84">
        <w:t>Будьте осторожны, когда вам дают медицинские советы. Шарлатанство все еще процветает в самых разнообразных формах.</w:t>
      </w:r>
    </w:p>
    <w:p w:rsidR="002F3DB0" w:rsidRPr="00CF6E84" w:rsidRDefault="002F3DB0" w:rsidP="000A7440">
      <w:pPr>
        <w:pStyle w:val="a3"/>
        <w:numPr>
          <w:ilvl w:val="0"/>
          <w:numId w:val="2"/>
        </w:numPr>
      </w:pPr>
      <w:r w:rsidRPr="00CF6E84">
        <w:t xml:space="preserve">Доверяйте интеллекту; выбирайте мудрое, отвергая неразумное, </w:t>
      </w:r>
      <w:r w:rsidR="00575299" w:rsidRPr="00CF6E84">
        <w:t>придерживайтесь хорошего</w:t>
      </w:r>
      <w:r w:rsidRPr="00CF6E84">
        <w:t>. Также остерегайтесь путей, ведущих в тупик.</w:t>
      </w:r>
    </w:p>
    <w:p w:rsidR="002F3DB0" w:rsidRPr="00CF6E84" w:rsidRDefault="002F3DB0" w:rsidP="000A7440">
      <w:pPr>
        <w:pStyle w:val="a3"/>
        <w:numPr>
          <w:ilvl w:val="0"/>
          <w:numId w:val="2"/>
        </w:numPr>
      </w:pPr>
      <w:r w:rsidRPr="00CF6E84">
        <w:t>Выбирайте то, что вам по силам, а не то, что вам хотелось бы сделать. Наши желания часто запредельны, и их бывает слишком много.</w:t>
      </w:r>
    </w:p>
    <w:p w:rsidR="002F3DB0" w:rsidRPr="00CF6E84" w:rsidRDefault="00575299" w:rsidP="002F3DB0">
      <w:pPr>
        <w:pStyle w:val="a3"/>
        <w:rPr>
          <w:b/>
          <w:bCs/>
          <w:sz w:val="22"/>
          <w:szCs w:val="22"/>
        </w:rPr>
      </w:pPr>
      <w:r w:rsidRPr="00CF6E84">
        <w:rPr>
          <w:b/>
          <w:bCs/>
          <w:sz w:val="22"/>
          <w:szCs w:val="22"/>
        </w:rPr>
        <w:t>Здоровье - д</w:t>
      </w:r>
      <w:r w:rsidR="002F3DB0" w:rsidRPr="00CF6E84">
        <w:rPr>
          <w:b/>
          <w:bCs/>
          <w:sz w:val="22"/>
          <w:szCs w:val="22"/>
        </w:rPr>
        <w:t>ар от Бога</w:t>
      </w:r>
    </w:p>
    <w:p w:rsidR="002F3DB0" w:rsidRPr="00CF6E84" w:rsidRDefault="002F3DB0" w:rsidP="002F3DB0">
      <w:pPr>
        <w:pStyle w:val="a3"/>
      </w:pPr>
      <w:r w:rsidRPr="00CF6E84">
        <w:t xml:space="preserve">Правильное «профилактическое обслуживание» организма снижает риск </w:t>
      </w:r>
      <w:r w:rsidR="000A7440">
        <w:t xml:space="preserve">развития </w:t>
      </w:r>
      <w:r w:rsidRPr="00CF6E84">
        <w:t>заболеваний и ведет к счастливой, здоровой и долгой жизни. При этом необходимо помнить: никто не живет вечно, и даже самый лучший уход не может гарантировать отсутствия болезней.</w:t>
      </w:r>
    </w:p>
    <w:p w:rsidR="002F3DB0" w:rsidRPr="00CF6E84" w:rsidRDefault="002F3DB0" w:rsidP="002F3DB0">
      <w:pPr>
        <w:pStyle w:val="a3"/>
      </w:pPr>
      <w:r w:rsidRPr="00CF6E84">
        <w:t>Последние научные исследования также указывают на важность духовности для нашего эмоционального здоровья. Нервные расстройства (такие, например, как тревожность) являются наиболее распространенными среди эмоциональных нарушений, а духовные упражнения, такие как чтение Библии и размышления о жизни Христа, могут принести покой и мир, что является одним из компонентов психического здоровья.</w:t>
      </w:r>
    </w:p>
    <w:p w:rsidR="002F3DB0" w:rsidRPr="00CF6E84" w:rsidRDefault="002F3DB0" w:rsidP="002F3DB0">
      <w:pPr>
        <w:pStyle w:val="a3"/>
      </w:pPr>
      <w:r w:rsidRPr="00CF6E84">
        <w:t xml:space="preserve">Для некоторых людей качество жизни важнее, чем ее продолжительность. Например, многие люди с хроническими заболеваниями счастливы и довольны жизнью, потому что они осознанно приняли решение извлечь все лучшее из сложившихся </w:t>
      </w:r>
      <w:r w:rsidRPr="00CF6E84">
        <w:lastRenderedPageBreak/>
        <w:t>обстоятельств. В то же время многие физически совершенно здоровые люди изводят себя негативными мыслями и эмоциями, что нарушает их внутренний покой. Люди сами выбирают свой взгляд на мир, и этот выбор влияет на то, как они относятся к победам, поражениям и другим ситуациям.</w:t>
      </w:r>
    </w:p>
    <w:p w:rsidR="00685EB7" w:rsidRPr="00CF6E84" w:rsidRDefault="00685EB7" w:rsidP="00685EB7">
      <w:pPr>
        <w:pStyle w:val="a3"/>
        <w:jc w:val="center"/>
      </w:pPr>
      <w:r w:rsidRPr="00CF6E84">
        <w:t>___________</w:t>
      </w:r>
    </w:p>
    <w:p w:rsidR="000A7440" w:rsidRDefault="002F3DB0" w:rsidP="002F3DB0">
      <w:pPr>
        <w:pStyle w:val="a3"/>
      </w:pPr>
      <w:r w:rsidRPr="00CF6E84">
        <w:t xml:space="preserve">Сам выбор определяется, конечно же, тем, во что мы верим. </w:t>
      </w:r>
      <w:r w:rsidRPr="00A81202">
        <w:rPr>
          <w:highlight w:val="yellow"/>
        </w:rPr>
        <w:t>Наука не дает ответов на все вопросы, поэтому жизнь людей во многом определяется системой их убеждений. Некоторые называют это верой.</w:t>
      </w:r>
      <w:bookmarkStart w:id="3" w:name="_GoBack"/>
      <w:bookmarkEnd w:id="3"/>
      <w:r w:rsidRPr="00CF6E84">
        <w:t xml:space="preserve"> Многие</w:t>
      </w:r>
      <w:r w:rsidR="00F129B7">
        <w:rPr>
          <w:lang w:val="uk-UA"/>
        </w:rPr>
        <w:t xml:space="preserve"> </w:t>
      </w:r>
      <w:r w:rsidRPr="00CF6E84">
        <w:t xml:space="preserve">выбрали веру в Бога как нашего Творца и Отца Небесного, хотя мы не можем увидеть Его или прикоснуться к Нему. Но, сделав выбор в пользу веры, </w:t>
      </w:r>
      <w:r w:rsidR="00AB6AC1">
        <w:t>мы можем</w:t>
      </w:r>
      <w:r w:rsidRPr="00CF6E84">
        <w:t xml:space="preserve"> найти огромное количество доказательств, по</w:t>
      </w:r>
      <w:r w:rsidR="00AB6AC1">
        <w:t xml:space="preserve">дтверждающих ее. </w:t>
      </w:r>
    </w:p>
    <w:p w:rsidR="002F3DB0" w:rsidRPr="00CF6E84" w:rsidRDefault="00AB6AC1" w:rsidP="002F3DB0">
      <w:pPr>
        <w:pStyle w:val="a3"/>
      </w:pPr>
      <w:r>
        <w:t xml:space="preserve">По своей сути </w:t>
      </w:r>
      <w:r w:rsidR="002F3DB0" w:rsidRPr="00CF6E84">
        <w:t>вера является выбором. Это самый важный выбор в жизни, потому что только благодаря развитию и поддержанию близких отношений с нашим Господом мы обретем по-настоящему крепкое здоровье и познаем радость жизни как здесь, так и в вечности.</w:t>
      </w:r>
    </w:p>
    <w:p w:rsidR="00A81202" w:rsidRPr="00A81202" w:rsidRDefault="00A81202" w:rsidP="00A81202">
      <w:pPr>
        <w:pStyle w:val="a3"/>
        <w:jc w:val="right"/>
      </w:pPr>
      <w:proofErr w:type="spellStart"/>
      <w:r w:rsidRPr="00A81202">
        <w:t>Авторы</w:t>
      </w:r>
      <w:proofErr w:type="spellEnd"/>
      <w:r w:rsidRPr="00A81202">
        <w:t xml:space="preserve">: </w:t>
      </w:r>
      <w:proofErr w:type="spellStart"/>
      <w:r w:rsidRPr="00A81202">
        <w:t>Аллан</w:t>
      </w:r>
      <w:proofErr w:type="spellEnd"/>
      <w:r w:rsidRPr="00A81202">
        <w:t xml:space="preserve"> Р. </w:t>
      </w:r>
      <w:proofErr w:type="spellStart"/>
      <w:r w:rsidRPr="00A81202">
        <w:t>Хэндисайдс</w:t>
      </w:r>
      <w:proofErr w:type="spellEnd"/>
      <w:r w:rsidRPr="00A81202">
        <w:t>, доктор медицины</w:t>
      </w:r>
      <w:r w:rsidRPr="00A81202">
        <w:t>,</w:t>
      </w:r>
    </w:p>
    <w:p w:rsidR="002F3DB0" w:rsidRPr="00A81202" w:rsidRDefault="00A81202" w:rsidP="00A81202">
      <w:pPr>
        <w:pStyle w:val="a3"/>
        <w:jc w:val="right"/>
      </w:pPr>
      <w:r w:rsidRPr="00A81202">
        <w:t xml:space="preserve">Фред Г. </w:t>
      </w:r>
      <w:proofErr w:type="spellStart"/>
      <w:r w:rsidRPr="00A81202">
        <w:t>Хардинг</w:t>
      </w:r>
      <w:proofErr w:type="spellEnd"/>
      <w:r w:rsidRPr="00A81202">
        <w:t xml:space="preserve">, </w:t>
      </w:r>
      <w:r w:rsidRPr="00A81202">
        <w:t>магистр общественного здоровья в Университете Лома Линда</w:t>
      </w:r>
      <w:r w:rsidRPr="00A81202">
        <w:t> </w:t>
      </w:r>
    </w:p>
    <w:p w:rsidR="00A81202" w:rsidRPr="00A81202" w:rsidRDefault="00A81202">
      <w:pPr>
        <w:pStyle w:val="a3"/>
        <w:jc w:val="right"/>
        <w:rPr>
          <w:lang w:val="uk-UA"/>
        </w:rPr>
      </w:pPr>
    </w:p>
    <w:sectPr w:rsidR="00A81202" w:rsidRPr="00A81202" w:rsidSect="003A0CCD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110" w:rsidRDefault="00F83110">
      <w:r>
        <w:separator/>
      </w:r>
    </w:p>
  </w:endnote>
  <w:endnote w:type="continuationSeparator" w:id="0">
    <w:p w:rsidR="00F83110" w:rsidRDefault="00F8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DD4" w:rsidRDefault="001B7D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110" w:rsidRDefault="00F83110">
      <w:r>
        <w:separator/>
      </w:r>
    </w:p>
  </w:footnote>
  <w:footnote w:type="continuationSeparator" w:id="0">
    <w:p w:rsidR="00F83110" w:rsidRDefault="00F83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8F7"/>
    <w:multiLevelType w:val="hybridMultilevel"/>
    <w:tmpl w:val="64520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65A2A"/>
    <w:multiLevelType w:val="hybridMultilevel"/>
    <w:tmpl w:val="78446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DD4"/>
    <w:rsid w:val="000257BE"/>
    <w:rsid w:val="000A7440"/>
    <w:rsid w:val="001729AF"/>
    <w:rsid w:val="001B7DD4"/>
    <w:rsid w:val="00293019"/>
    <w:rsid w:val="002F3DB0"/>
    <w:rsid w:val="003A0CCD"/>
    <w:rsid w:val="003F52CB"/>
    <w:rsid w:val="00575299"/>
    <w:rsid w:val="006769A6"/>
    <w:rsid w:val="00685EB7"/>
    <w:rsid w:val="00686B79"/>
    <w:rsid w:val="006F45EC"/>
    <w:rsid w:val="00765E23"/>
    <w:rsid w:val="009B320E"/>
    <w:rsid w:val="00A81202"/>
    <w:rsid w:val="00AB6AC1"/>
    <w:rsid w:val="00CF5DC0"/>
    <w:rsid w:val="00CF6E84"/>
    <w:rsid w:val="00F129B7"/>
    <w:rsid w:val="00F8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F3211-4F2A-41F4-BA8F-AFC6637E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7DD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line="360" w:lineRule="auto"/>
      <w:ind w:firstLine="567"/>
      <w:jc w:val="both"/>
    </w:pPr>
    <w:rPr>
      <w:rFonts w:ascii="Courier New" w:hAnsi="Courier New" w:cs="Courier New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4Exact">
    <w:name w:val="Основной текст (4) Exact"/>
    <w:basedOn w:val="a0"/>
    <w:link w:val="4"/>
    <w:rsid w:val="001B7DD4"/>
    <w:rPr>
      <w:rFonts w:ascii="Verdana" w:eastAsia="Verdana" w:hAnsi="Verdana" w:cs="Verdana"/>
      <w:sz w:val="14"/>
      <w:szCs w:val="1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B7DD4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B7DD4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1B7DD4"/>
    <w:pPr>
      <w:shd w:val="clear" w:color="auto" w:fill="FFFFFF"/>
      <w:spacing w:line="0" w:lineRule="atLeast"/>
    </w:pPr>
    <w:rPr>
      <w:rFonts w:ascii="Verdana" w:eastAsia="Verdana" w:hAnsi="Verdana" w:cs="Verdana"/>
      <w:color w:val="auto"/>
      <w:sz w:val="14"/>
      <w:szCs w:val="14"/>
      <w:lang w:val="uk-UA" w:eastAsia="en-US" w:bidi="ar-SA"/>
    </w:rPr>
  </w:style>
  <w:style w:type="paragraph" w:customStyle="1" w:styleId="30">
    <w:name w:val="Основной текст (3)"/>
    <w:basedOn w:val="a"/>
    <w:link w:val="3"/>
    <w:rsid w:val="001B7DD4"/>
    <w:pPr>
      <w:shd w:val="clear" w:color="auto" w:fill="FFFFFF"/>
      <w:spacing w:line="278" w:lineRule="exact"/>
      <w:jc w:val="both"/>
    </w:pPr>
    <w:rPr>
      <w:rFonts w:ascii="Verdana" w:eastAsia="Verdana" w:hAnsi="Verdana" w:cs="Verdana"/>
      <w:color w:val="auto"/>
      <w:sz w:val="17"/>
      <w:szCs w:val="17"/>
      <w:lang w:val="uk-UA" w:eastAsia="en-US" w:bidi="ar-SA"/>
    </w:rPr>
  </w:style>
  <w:style w:type="paragraph" w:customStyle="1" w:styleId="20">
    <w:name w:val="Основной текст (2)"/>
    <w:basedOn w:val="a"/>
    <w:link w:val="2"/>
    <w:rsid w:val="001B7DD4"/>
    <w:pPr>
      <w:shd w:val="clear" w:color="auto" w:fill="FFFFFF"/>
      <w:spacing w:line="278" w:lineRule="exact"/>
      <w:jc w:val="both"/>
    </w:pPr>
    <w:rPr>
      <w:rFonts w:ascii="Verdana" w:eastAsia="Verdana" w:hAnsi="Verdana" w:cs="Verdana"/>
      <w:color w:val="auto"/>
      <w:sz w:val="17"/>
      <w:szCs w:val="17"/>
      <w:lang w:val="uk-UA" w:eastAsia="en-US" w:bidi="ar-SA"/>
    </w:rPr>
  </w:style>
  <w:style w:type="character" w:customStyle="1" w:styleId="21">
    <w:name w:val="Заголовок №2_"/>
    <w:basedOn w:val="a0"/>
    <w:link w:val="22"/>
    <w:rsid w:val="001B7DD4"/>
    <w:rPr>
      <w:rFonts w:ascii="Verdana" w:eastAsia="Verdana" w:hAnsi="Verdana" w:cs="Verdana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1B7DD4"/>
    <w:pPr>
      <w:shd w:val="clear" w:color="auto" w:fill="FFFFFF"/>
      <w:spacing w:before="120" w:after="120" w:line="278" w:lineRule="exact"/>
      <w:outlineLvl w:val="1"/>
    </w:pPr>
    <w:rPr>
      <w:rFonts w:ascii="Verdana" w:eastAsia="Verdana" w:hAnsi="Verdana" w:cs="Verdana"/>
      <w:b/>
      <w:bCs/>
      <w:color w:val="auto"/>
      <w:sz w:val="22"/>
      <w:szCs w:val="22"/>
      <w:lang w:val="uk-UA" w:eastAsia="en-US" w:bidi="ar-SA"/>
    </w:rPr>
  </w:style>
  <w:style w:type="character" w:customStyle="1" w:styleId="a5">
    <w:name w:val="Колонтитул_"/>
    <w:basedOn w:val="a0"/>
    <w:rsid w:val="001B7DD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6">
    <w:name w:val="Колонтитул"/>
    <w:basedOn w:val="a5"/>
    <w:rsid w:val="001B7DD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B7DD4"/>
    <w:rPr>
      <w:rFonts w:ascii="Verdana" w:eastAsia="Verdana" w:hAnsi="Verdana" w:cs="Verdana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B7DD4"/>
    <w:pPr>
      <w:shd w:val="clear" w:color="auto" w:fill="FFFFFF"/>
      <w:spacing w:before="240" w:after="240" w:line="0" w:lineRule="atLeast"/>
      <w:jc w:val="both"/>
      <w:outlineLvl w:val="0"/>
    </w:pPr>
    <w:rPr>
      <w:rFonts w:ascii="Verdana" w:eastAsia="Verdana" w:hAnsi="Verdana" w:cs="Verdana"/>
      <w:b/>
      <w:bCs/>
      <w:color w:val="auto"/>
      <w:sz w:val="22"/>
      <w:szCs w:val="22"/>
      <w:lang w:val="uk-UA" w:eastAsia="en-US" w:bidi="ar-SA"/>
    </w:rPr>
  </w:style>
  <w:style w:type="character" w:styleId="a7">
    <w:name w:val="Hyperlink"/>
    <w:basedOn w:val="a0"/>
    <w:rsid w:val="001729AF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8"/>
    <w:rsid w:val="001729AF"/>
    <w:rPr>
      <w:rFonts w:ascii="Verdana" w:eastAsia="Verdana" w:hAnsi="Verdana" w:cs="Verdana"/>
      <w:shd w:val="clear" w:color="auto" w:fill="FFFFFF"/>
    </w:rPr>
  </w:style>
  <w:style w:type="paragraph" w:customStyle="1" w:styleId="a8">
    <w:name w:val="Подпись к картинке"/>
    <w:basedOn w:val="a"/>
    <w:link w:val="Exact"/>
    <w:rsid w:val="001729AF"/>
    <w:pPr>
      <w:shd w:val="clear" w:color="auto" w:fill="FFFFFF"/>
      <w:spacing w:after="120" w:line="0" w:lineRule="atLeast"/>
    </w:pPr>
    <w:rPr>
      <w:rFonts w:ascii="Verdana" w:eastAsia="Verdana" w:hAnsi="Verdana" w:cs="Verdana"/>
      <w:color w:val="auto"/>
      <w:sz w:val="22"/>
      <w:szCs w:val="22"/>
      <w:lang w:val="uk-UA" w:eastAsia="en-US" w:bidi="ar-SA"/>
    </w:rPr>
  </w:style>
  <w:style w:type="character" w:customStyle="1" w:styleId="apple-converted-space">
    <w:name w:val="apple-converted-space"/>
    <w:basedOn w:val="a0"/>
    <w:rsid w:val="00A8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4315</Words>
  <Characters>2460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7</cp:revision>
  <dcterms:created xsi:type="dcterms:W3CDTF">2017-05-11T07:02:00Z</dcterms:created>
  <dcterms:modified xsi:type="dcterms:W3CDTF">2017-06-20T08:15:00Z</dcterms:modified>
</cp:coreProperties>
</file>